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D5B" w:rsidRDefault="003D1D5B" w:rsidP="003D1D5B">
      <w:pPr>
        <w:widowControl/>
        <w:shd w:val="clear" w:color="auto" w:fill="FFFFFF"/>
        <w:spacing w:after="45" w:line="525" w:lineRule="atLeast"/>
        <w:jc w:val="left"/>
        <w:outlineLvl w:val="1"/>
        <w:rPr>
          <w:rFonts w:ascii="微软雅黑" w:eastAsia="微软雅黑" w:hAnsi="微软雅黑" w:cs="宋体" w:hint="eastAsia"/>
          <w:b/>
          <w:bCs/>
          <w:color w:val="1A453A"/>
          <w:kern w:val="0"/>
          <w:sz w:val="35"/>
          <w:szCs w:val="35"/>
        </w:rPr>
      </w:pPr>
      <w:r>
        <w:rPr>
          <w:rFonts w:ascii="仿宋_GB2312" w:eastAsia="仿宋_GB2312" w:hAnsi="黑体" w:hint="eastAsia"/>
          <w:sz w:val="30"/>
          <w:szCs w:val="30"/>
        </w:rPr>
        <w:t>附件3</w:t>
      </w:r>
    </w:p>
    <w:p w:rsidR="003D1D5B" w:rsidRPr="003D1D5B" w:rsidRDefault="003D1D5B" w:rsidP="003D1D5B">
      <w:pPr>
        <w:widowControl/>
        <w:shd w:val="clear" w:color="auto" w:fill="FFFFFF"/>
        <w:spacing w:after="45" w:line="525" w:lineRule="atLeast"/>
        <w:jc w:val="center"/>
        <w:outlineLvl w:val="1"/>
        <w:rPr>
          <w:rFonts w:ascii="微软雅黑" w:eastAsia="微软雅黑" w:hAnsi="微软雅黑" w:cs="宋体"/>
          <w:b/>
          <w:bCs/>
          <w:color w:val="1A453A"/>
          <w:kern w:val="0"/>
          <w:sz w:val="35"/>
          <w:szCs w:val="35"/>
        </w:rPr>
      </w:pPr>
      <w:r w:rsidRPr="003D1D5B">
        <w:rPr>
          <w:rFonts w:ascii="微软雅黑" w:eastAsia="微软雅黑" w:hAnsi="微软雅黑" w:cs="宋体" w:hint="eastAsia"/>
          <w:b/>
          <w:bCs/>
          <w:color w:val="1A453A"/>
          <w:kern w:val="0"/>
          <w:sz w:val="35"/>
          <w:szCs w:val="35"/>
        </w:rPr>
        <w:t>教育部高等教育教学评估中心中国工程教育专业认证协会关于接受2020年工程教育认证申请的通告</w:t>
      </w:r>
    </w:p>
    <w:p w:rsidR="003D1D5B" w:rsidRPr="003D1D5B" w:rsidRDefault="003D1D5B" w:rsidP="003D1D5B">
      <w:pPr>
        <w:widowControl/>
        <w:shd w:val="clear" w:color="auto" w:fill="FFFFFF"/>
        <w:spacing w:line="420" w:lineRule="atLeast"/>
        <w:jc w:val="center"/>
        <w:rPr>
          <w:rFonts w:ascii="����" w:hAnsi="����" w:cs="宋体"/>
          <w:color w:val="333333"/>
          <w:kern w:val="0"/>
          <w:szCs w:val="21"/>
        </w:rPr>
      </w:pPr>
      <w:r w:rsidRPr="003D1D5B">
        <w:rPr>
          <w:rFonts w:ascii="仿宋_GB2312" w:eastAsia="仿宋_GB2312" w:hAnsi="����" w:cs="宋体" w:hint="eastAsia"/>
          <w:color w:val="333333"/>
          <w:kern w:val="0"/>
          <w:sz w:val="30"/>
          <w:szCs w:val="30"/>
        </w:rPr>
        <w:t>工程教育认证通告〔2019〕第 3</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号</w:t>
      </w:r>
    </w:p>
    <w:p w:rsidR="003D1D5B" w:rsidRPr="003D1D5B" w:rsidRDefault="003D1D5B" w:rsidP="003D1D5B">
      <w:pPr>
        <w:widowControl/>
        <w:shd w:val="clear" w:color="auto" w:fill="FFFFFF"/>
        <w:spacing w:line="420" w:lineRule="atLeast"/>
        <w:jc w:val="left"/>
        <w:rPr>
          <w:rFonts w:ascii="����" w:hAnsi="����" w:cs="宋体"/>
          <w:color w:val="333333"/>
          <w:kern w:val="0"/>
          <w:szCs w:val="21"/>
        </w:rPr>
      </w:pPr>
      <w:r w:rsidRPr="003D1D5B">
        <w:rPr>
          <w:rFonts w:ascii="����" w:hAnsi="����" w:cs="宋体"/>
          <w:color w:val="333333"/>
          <w:kern w:val="0"/>
          <w:szCs w:val="21"/>
        </w:rPr>
        <w:br/>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根据工作安排，现面向全国高校接受2020年工程教育认证申请，具体安排如下：</w:t>
      </w:r>
    </w:p>
    <w:p w:rsidR="003D1D5B" w:rsidRPr="003D1D5B" w:rsidRDefault="003D1D5B" w:rsidP="003D1D5B">
      <w:pPr>
        <w:widowControl/>
        <w:shd w:val="clear" w:color="auto" w:fill="FFFFFF"/>
        <w:spacing w:line="420" w:lineRule="atLeast"/>
        <w:jc w:val="left"/>
        <w:rPr>
          <w:rFonts w:ascii="����" w:hAnsi="����" w:cs="宋体"/>
          <w:color w:val="333333"/>
          <w:kern w:val="0"/>
          <w:szCs w:val="21"/>
        </w:rPr>
      </w:pP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一、工程教育认证申请本着自愿原则，由专业所在学校向中国工程教育专业认证协会秘书处提交申请书。</w:t>
      </w:r>
      <w:r w:rsidRPr="003D1D5B">
        <w:rPr>
          <w:rFonts w:ascii="仿宋_GB2312" w:eastAsia="仿宋_GB2312" w:hAnsi="����" w:cs="宋体" w:hint="eastAsia"/>
          <w:color w:val="333333"/>
          <w:kern w:val="0"/>
          <w:sz w:val="30"/>
          <w:szCs w:val="30"/>
        </w:rPr>
        <w:br/>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二、申请参加认证的专业必须是按照教育部有关规定设立的工科本科专业，并已有三届以上（含）毕业生。</w:t>
      </w:r>
      <w:r w:rsidRPr="003D1D5B">
        <w:rPr>
          <w:rFonts w:ascii="仿宋_GB2312" w:eastAsia="仿宋_GB2312" w:hAnsi="����" w:cs="宋体" w:hint="eastAsia"/>
          <w:color w:val="333333"/>
          <w:kern w:val="0"/>
          <w:sz w:val="30"/>
          <w:szCs w:val="30"/>
        </w:rPr>
        <w:br/>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三、2020年接受认证申请的专业范围包括：教育部《本科专业目录》中机械、化工与制药、计算机、电子信息等20个专业类的全部专业，含基本专业、特设专业和国家控制布点专业，另包括土木类的土木工程专业（接受认证的具体专业范围见附件1）。其他专业类或专业本次暂不接受认证申请。</w:t>
      </w:r>
      <w:r w:rsidRPr="003D1D5B">
        <w:rPr>
          <w:rFonts w:ascii="仿宋_GB2312" w:eastAsia="仿宋_GB2312" w:hAnsi="����" w:cs="宋体" w:hint="eastAsia"/>
          <w:color w:val="333333"/>
          <w:kern w:val="0"/>
          <w:sz w:val="30"/>
          <w:szCs w:val="30"/>
        </w:rPr>
        <w:br/>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四、申请材料撰写及提交方式、要求</w:t>
      </w:r>
      <w:r w:rsidRPr="003D1D5B">
        <w:rPr>
          <w:rFonts w:ascii="仿宋_GB2312" w:eastAsia="仿宋_GB2312" w:hAnsi="����" w:cs="宋体" w:hint="eastAsia"/>
          <w:color w:val="333333"/>
          <w:kern w:val="0"/>
          <w:sz w:val="30"/>
          <w:szCs w:val="30"/>
        </w:rPr>
        <w:br/>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1. 申请认证专业须按照要求撰写《工程教育认证申请书》（格式见附件2），须承诺所有材料属实，并加盖学校公章。</w:t>
      </w:r>
      <w:r w:rsidRPr="003D1D5B">
        <w:rPr>
          <w:rFonts w:ascii="仿宋_GB2312" w:eastAsia="仿宋_GB2312" w:hAnsi="����" w:cs="宋体" w:hint="eastAsia"/>
          <w:color w:val="333333"/>
          <w:kern w:val="0"/>
          <w:sz w:val="30"/>
          <w:szCs w:val="30"/>
        </w:rPr>
        <w:br/>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2. 工程教育认证的标准、程序等相关工作文件，请在中国工程教育专业认证协会(以下简称认证协会)网站下载，网址</w:t>
      </w:r>
      <w:hyperlink r:id="rId4" w:history="1">
        <w:r w:rsidRPr="003D1D5B">
          <w:rPr>
            <w:rFonts w:ascii="仿宋_GB2312" w:eastAsia="仿宋_GB2312" w:hAnsi="����" w:cs="宋体" w:hint="eastAsia"/>
            <w:color w:val="105B49"/>
            <w:kern w:val="0"/>
            <w:sz w:val="30"/>
            <w:u w:val="single"/>
          </w:rPr>
          <w:t>http://www.ceeaa.org.cn</w:t>
        </w:r>
      </w:hyperlink>
      <w:r w:rsidRPr="003D1D5B">
        <w:rPr>
          <w:rFonts w:ascii="仿宋_GB2312" w:eastAsia="仿宋_GB2312" w:hAnsi="����" w:cs="宋体" w:hint="eastAsia"/>
          <w:color w:val="333333"/>
          <w:kern w:val="0"/>
          <w:sz w:val="30"/>
          <w:szCs w:val="30"/>
        </w:rPr>
        <w:t>（认证文件-资料下载栏目）。</w:t>
      </w:r>
      <w:r w:rsidRPr="003D1D5B">
        <w:rPr>
          <w:rFonts w:ascii="仿宋_GB2312" w:eastAsia="仿宋_GB2312" w:hAnsi="����" w:cs="宋体" w:hint="eastAsia"/>
          <w:color w:val="333333"/>
          <w:kern w:val="0"/>
          <w:sz w:val="30"/>
          <w:szCs w:val="30"/>
        </w:rPr>
        <w:br/>
      </w:r>
      <w:r w:rsidRPr="003D1D5B">
        <w:rPr>
          <w:rFonts w:ascii="仿宋_GB2312" w:eastAsia="仿宋_GB2312" w:hAnsi="����" w:cs="宋体" w:hint="eastAsia"/>
          <w:color w:val="333333"/>
          <w:kern w:val="0"/>
          <w:sz w:val="30"/>
          <w:szCs w:val="30"/>
        </w:rPr>
        <w:lastRenderedPageBreak/>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3. 申请材料需登录中国工程教育专业认证管理信息系统提交，网址http://login.ceeaa.org.cn，认证协会不接受纸质材料。</w:t>
      </w:r>
      <w:r w:rsidRPr="003D1D5B">
        <w:rPr>
          <w:rFonts w:ascii="仿宋_GB2312" w:eastAsia="仿宋_GB2312" w:hAnsi="����" w:cs="宋体" w:hint="eastAsia"/>
          <w:color w:val="333333"/>
          <w:kern w:val="0"/>
          <w:sz w:val="30"/>
          <w:szCs w:val="30"/>
        </w:rPr>
        <w:br/>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4. 提交申请材料的截止时间为2019年10月20日下午17：00。</w:t>
      </w:r>
      <w:r w:rsidRPr="003D1D5B">
        <w:rPr>
          <w:rFonts w:ascii="仿宋_GB2312" w:eastAsia="仿宋_GB2312" w:hAnsi="����" w:cs="宋体" w:hint="eastAsia"/>
          <w:color w:val="333333"/>
          <w:kern w:val="0"/>
          <w:sz w:val="30"/>
          <w:szCs w:val="30"/>
        </w:rPr>
        <w:br/>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五、联系人及联系方式</w:t>
      </w:r>
      <w:r w:rsidRPr="003D1D5B">
        <w:rPr>
          <w:rFonts w:ascii="仿宋_GB2312" w:eastAsia="仿宋_GB2312" w:hAnsi="����" w:cs="宋体" w:hint="eastAsia"/>
          <w:color w:val="333333"/>
          <w:kern w:val="0"/>
          <w:sz w:val="30"/>
          <w:szCs w:val="30"/>
        </w:rPr>
        <w:br/>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联系人：刘栋梁，010-82213367；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王冠，010-82213365；</w:t>
      </w:r>
      <w:r w:rsidRPr="003D1D5B">
        <w:rPr>
          <w:rFonts w:ascii="仿宋_GB2312" w:eastAsia="仿宋_GB2312" w:hAnsi="����" w:cs="宋体" w:hint="eastAsia"/>
          <w:color w:val="333333"/>
          <w:kern w:val="0"/>
          <w:sz w:val="30"/>
          <w:szCs w:val="30"/>
        </w:rPr>
        <w:br/>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宋俊杰，010-82213378；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王鹏，010-82213368；</w:t>
      </w:r>
      <w:r w:rsidRPr="003D1D5B">
        <w:rPr>
          <w:rFonts w:ascii="仿宋_GB2312" w:eastAsia="仿宋_GB2312" w:hAnsi="����" w:cs="宋体" w:hint="eastAsia"/>
          <w:color w:val="333333"/>
          <w:kern w:val="0"/>
          <w:sz w:val="30"/>
          <w:szCs w:val="30"/>
        </w:rPr>
        <w:br/>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邮箱：</w:t>
      </w:r>
      <w:hyperlink r:id="rId5" w:history="1">
        <w:r w:rsidRPr="003D1D5B">
          <w:rPr>
            <w:rFonts w:ascii="仿宋_GB2312" w:eastAsia="仿宋_GB2312" w:hAnsi="����" w:cs="宋体" w:hint="eastAsia"/>
            <w:color w:val="105B49"/>
            <w:kern w:val="0"/>
            <w:sz w:val="30"/>
          </w:rPr>
          <w:t>renzheng@moe.edu.cn</w:t>
        </w:r>
      </w:hyperlink>
      <w:r w:rsidRPr="003D1D5B">
        <w:rPr>
          <w:rFonts w:ascii="仿宋_GB2312" w:eastAsia="仿宋_GB2312" w:hAnsi="����" w:cs="宋体" w:hint="eastAsia"/>
          <w:color w:val="333333"/>
          <w:kern w:val="0"/>
          <w:sz w:val="30"/>
          <w:szCs w:val="30"/>
        </w:rPr>
        <w:t>。</w:t>
      </w:r>
      <w:r w:rsidRPr="003D1D5B">
        <w:rPr>
          <w:rFonts w:ascii="仿宋_GB2312" w:eastAsia="仿宋_GB2312" w:hAnsi="����" w:cs="宋体" w:hint="eastAsia"/>
          <w:color w:val="333333"/>
          <w:kern w:val="0"/>
          <w:sz w:val="30"/>
          <w:szCs w:val="30"/>
        </w:rPr>
        <w:br/>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特此通告。</w:t>
      </w:r>
      <w:r w:rsidRPr="003D1D5B">
        <w:rPr>
          <w:rFonts w:ascii="仿宋_GB2312" w:eastAsia="仿宋_GB2312" w:hAnsi="����" w:cs="宋体" w:hint="eastAsia"/>
          <w:color w:val="333333"/>
          <w:kern w:val="0"/>
          <w:sz w:val="30"/>
          <w:szCs w:val="30"/>
        </w:rPr>
        <w:br/>
      </w:r>
      <w:r w:rsidRPr="003D1D5B">
        <w:rPr>
          <w:rFonts w:ascii="仿宋_GB2312" w:eastAsia="仿宋_GB2312" w:hAnsi="����" w:cs="宋体" w:hint="eastAsia"/>
          <w:color w:val="333333"/>
          <w:kern w:val="0"/>
          <w:sz w:val="30"/>
          <w:szCs w:val="30"/>
        </w:rPr>
        <w:t>  </w:t>
      </w:r>
    </w:p>
    <w:p w:rsidR="003D1D5B" w:rsidRPr="003D1D5B" w:rsidRDefault="003D1D5B" w:rsidP="003D1D5B">
      <w:pPr>
        <w:widowControl/>
        <w:shd w:val="clear" w:color="auto" w:fill="FFFFFF"/>
        <w:spacing w:line="420" w:lineRule="atLeast"/>
        <w:jc w:val="right"/>
        <w:rPr>
          <w:rFonts w:ascii="����" w:hAnsi="����" w:cs="宋体"/>
          <w:color w:val="333333"/>
          <w:kern w:val="0"/>
          <w:szCs w:val="21"/>
        </w:rPr>
      </w:pPr>
      <w:r w:rsidRPr="003D1D5B">
        <w:rPr>
          <w:rFonts w:ascii="仿宋_GB2312" w:eastAsia="仿宋_GB2312" w:hAnsi="����" w:cs="宋体" w:hint="eastAsia"/>
          <w:color w:val="333333"/>
          <w:kern w:val="0"/>
          <w:sz w:val="30"/>
          <w:szCs w:val="30"/>
        </w:rPr>
        <w:t>教育部高等教育教学评估中心</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中国工程教育专业认证协会</w:t>
      </w:r>
    </w:p>
    <w:p w:rsidR="003D1D5B" w:rsidRPr="003D1D5B" w:rsidRDefault="003D1D5B" w:rsidP="003D1D5B">
      <w:pPr>
        <w:widowControl/>
        <w:shd w:val="clear" w:color="auto" w:fill="FFFFFF"/>
        <w:spacing w:line="420" w:lineRule="atLeast"/>
        <w:jc w:val="left"/>
        <w:rPr>
          <w:rFonts w:ascii="����" w:hAnsi="����" w:cs="宋体"/>
          <w:color w:val="333333"/>
          <w:kern w:val="0"/>
          <w:szCs w:val="21"/>
        </w:rPr>
      </w:pP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w:t>
      </w:r>
      <w:r w:rsidRPr="003D1D5B">
        <w:rPr>
          <w:rFonts w:ascii="仿宋_GB2312" w:eastAsia="仿宋_GB2312" w:hAnsi="����" w:cs="宋体" w:hint="eastAsia"/>
          <w:color w:val="333333"/>
          <w:kern w:val="0"/>
          <w:sz w:val="30"/>
          <w:szCs w:val="30"/>
        </w:rPr>
        <w:t> </w:t>
      </w:r>
      <w:r w:rsidRPr="003D1D5B">
        <w:rPr>
          <w:rFonts w:ascii="仿宋_GB2312" w:eastAsia="仿宋_GB2312" w:hAnsi="����" w:cs="宋体" w:hint="eastAsia"/>
          <w:color w:val="333333"/>
          <w:kern w:val="0"/>
          <w:sz w:val="30"/>
          <w:szCs w:val="30"/>
        </w:rPr>
        <w:t xml:space="preserve"> 2019年9月12日</w:t>
      </w:r>
    </w:p>
    <w:p w:rsidR="00CD6B4D" w:rsidRDefault="003D1D5B" w:rsidP="00276504"/>
    <w:sectPr w:rsidR="00CD6B4D" w:rsidSect="000A6B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1D5B"/>
    <w:rsid w:val="000A6BDD"/>
    <w:rsid w:val="001D2888"/>
    <w:rsid w:val="0025068B"/>
    <w:rsid w:val="00276504"/>
    <w:rsid w:val="00284135"/>
    <w:rsid w:val="00286D0C"/>
    <w:rsid w:val="00295052"/>
    <w:rsid w:val="003D1D5B"/>
    <w:rsid w:val="00573CDF"/>
    <w:rsid w:val="00711A63"/>
    <w:rsid w:val="00766190"/>
    <w:rsid w:val="007930F3"/>
    <w:rsid w:val="008065AC"/>
    <w:rsid w:val="008103FD"/>
    <w:rsid w:val="00913DB0"/>
    <w:rsid w:val="00AA49B5"/>
    <w:rsid w:val="00D065F6"/>
    <w:rsid w:val="00D2736F"/>
    <w:rsid w:val="00D41E54"/>
    <w:rsid w:val="00DD043D"/>
    <w:rsid w:val="00E02FAD"/>
    <w:rsid w:val="00E66EB9"/>
    <w:rsid w:val="00E73079"/>
    <w:rsid w:val="00EA5E9C"/>
    <w:rsid w:val="00F279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kern w:val="2"/>
        <w:sz w:val="24"/>
        <w:szCs w:val="24"/>
        <w:lang w:val="en-US" w:eastAsia="zh-CN" w:bidi="ar-SA"/>
      </w:rPr>
    </w:rPrDefault>
    <w:pPrDefault>
      <w:pPr>
        <w:ind w:firstLineChars="1600" w:firstLine="16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68B"/>
    <w:pPr>
      <w:widowControl w:val="0"/>
      <w:ind w:firstLineChars="0" w:firstLine="0"/>
    </w:pPr>
    <w:rPr>
      <w:rFonts w:ascii="Times New Roman" w:hAnsi="Times New Roman"/>
      <w:sz w:val="21"/>
    </w:rPr>
  </w:style>
  <w:style w:type="paragraph" w:styleId="2">
    <w:name w:val="heading 2"/>
    <w:basedOn w:val="a"/>
    <w:link w:val="2Char"/>
    <w:uiPriority w:val="9"/>
    <w:qFormat/>
    <w:rsid w:val="003D1D5B"/>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D1D5B"/>
    <w:rPr>
      <w:rFonts w:cs="宋体"/>
      <w:b/>
      <w:bCs/>
      <w:kern w:val="0"/>
      <w:sz w:val="36"/>
      <w:szCs w:val="36"/>
    </w:rPr>
  </w:style>
  <w:style w:type="character" w:styleId="a3">
    <w:name w:val="Hyperlink"/>
    <w:basedOn w:val="a0"/>
    <w:uiPriority w:val="99"/>
    <w:semiHidden/>
    <w:unhideWhenUsed/>
    <w:rsid w:val="003D1D5B"/>
    <w:rPr>
      <w:color w:val="0000FF"/>
      <w:u w:val="single"/>
    </w:rPr>
  </w:style>
</w:styles>
</file>

<file path=word/webSettings.xml><?xml version="1.0" encoding="utf-8"?>
<w:webSettings xmlns:r="http://schemas.openxmlformats.org/officeDocument/2006/relationships" xmlns:w="http://schemas.openxmlformats.org/wordprocessingml/2006/main">
  <w:divs>
    <w:div w:id="373971675">
      <w:bodyDiv w:val="1"/>
      <w:marLeft w:val="0"/>
      <w:marRight w:val="0"/>
      <w:marTop w:val="0"/>
      <w:marBottom w:val="0"/>
      <w:divBdr>
        <w:top w:val="none" w:sz="0" w:space="0" w:color="auto"/>
        <w:left w:val="none" w:sz="0" w:space="0" w:color="auto"/>
        <w:bottom w:val="none" w:sz="0" w:space="0" w:color="auto"/>
        <w:right w:val="none" w:sz="0" w:space="0" w:color="auto"/>
      </w:divBdr>
      <w:divsChild>
        <w:div w:id="1398627769">
          <w:marLeft w:val="0"/>
          <w:marRight w:val="0"/>
          <w:marTop w:val="0"/>
          <w:marBottom w:val="0"/>
          <w:divBdr>
            <w:top w:val="none" w:sz="0" w:space="0" w:color="auto"/>
            <w:left w:val="none" w:sz="0" w:space="0" w:color="auto"/>
            <w:bottom w:val="none" w:sz="0" w:space="0" w:color="auto"/>
            <w:right w:val="none" w:sz="0" w:space="0" w:color="auto"/>
          </w:divBdr>
          <w:divsChild>
            <w:div w:id="108285501">
              <w:marLeft w:val="0"/>
              <w:marRight w:val="0"/>
              <w:marTop w:val="0"/>
              <w:marBottom w:val="0"/>
              <w:divBdr>
                <w:top w:val="none" w:sz="0" w:space="0" w:color="auto"/>
                <w:left w:val="none" w:sz="0" w:space="0" w:color="auto"/>
                <w:bottom w:val="none" w:sz="0" w:space="0" w:color="auto"/>
                <w:right w:val="none" w:sz="0" w:space="0" w:color="auto"/>
              </w:divBdr>
            </w:div>
            <w:div w:id="2183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nzheng@moe.edu.cn" TargetMode="External"/><Relationship Id="rId4" Type="http://schemas.openxmlformats.org/officeDocument/2006/relationships/hyperlink" Target="http://www.ceeaa.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153</Words>
  <Characters>875</Characters>
  <Application>Microsoft Office Word</Application>
  <DocSecurity>0</DocSecurity>
  <Lines>7</Lines>
  <Paragraphs>2</Paragraphs>
  <ScaleCrop>false</ScaleCrop>
  <Company>Microsoft</Company>
  <LinksUpToDate>false</LinksUpToDate>
  <CharactersWithSpaces>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2019-09-16T00:40:00Z</dcterms:created>
  <dcterms:modified xsi:type="dcterms:W3CDTF">2019-09-16T00:41:00Z</dcterms:modified>
</cp:coreProperties>
</file>